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C8" w:rsidRDefault="0044781C" w:rsidP="009553D7">
      <w:pPr>
        <w:pStyle w:val="Default"/>
        <w:jc w:val="center"/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Application form for the</w:t>
      </w:r>
      <w:r w:rsidR="00DA4048" w:rsidRPr="001846BF"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  <w:t xml:space="preserve"> </w:t>
      </w:r>
    </w:p>
    <w:p w:rsidR="00113860" w:rsidRPr="001846BF" w:rsidRDefault="00B6269E" w:rsidP="009553D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color w:val="auto"/>
          <w:w w:val="90"/>
          <w:sz w:val="44"/>
          <w:szCs w:val="44"/>
        </w:rPr>
        <w:t>I</w:t>
      </w:r>
      <w:r w:rsidR="00874C2B" w:rsidRPr="00874C2B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nvigilator</w:t>
      </w:r>
      <w:r w:rsidR="0099035E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44"/>
          <w:szCs w:val="44"/>
        </w:rPr>
        <w:t xml:space="preserve"> </w:t>
      </w:r>
      <w:r w:rsidR="0044781C"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 xml:space="preserve">of Jiangsu University </w:t>
      </w:r>
    </w:p>
    <w:tbl>
      <w:tblPr>
        <w:tblW w:w="10164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655"/>
        <w:gridCol w:w="1429"/>
        <w:gridCol w:w="1508"/>
        <w:gridCol w:w="193"/>
        <w:gridCol w:w="392"/>
        <w:gridCol w:w="459"/>
        <w:gridCol w:w="1010"/>
        <w:gridCol w:w="1004"/>
        <w:gridCol w:w="1747"/>
      </w:tblGrid>
      <w:tr w:rsidR="00113860" w:rsidRPr="001846BF" w:rsidTr="00884CEA">
        <w:trPr>
          <w:trHeight w:val="454"/>
          <w:jc w:val="center"/>
        </w:trPr>
        <w:tc>
          <w:tcPr>
            <w:tcW w:w="1767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3592" w:type="dxa"/>
            <w:gridSpan w:val="3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ID</w:t>
            </w:r>
          </w:p>
        </w:tc>
        <w:tc>
          <w:tcPr>
            <w:tcW w:w="1469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04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Gender</w:t>
            </w:r>
          </w:p>
        </w:tc>
        <w:tc>
          <w:tcPr>
            <w:tcW w:w="1747" w:type="dxa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Classification</w:t>
            </w:r>
          </w:p>
        </w:tc>
        <w:tc>
          <w:tcPr>
            <w:tcW w:w="2084" w:type="dxa"/>
            <w:gridSpan w:val="2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</w:t>
            </w:r>
            <w:proofErr w:type="spellStart"/>
            <w:r w:rsidRPr="001846BF">
              <w:rPr>
                <w:rFonts w:ascii="Times New Roman" w:eastAsia="SimSun" w:hAnsi="Times New Roman" w:cs="Times New Roman"/>
              </w:rPr>
              <w:t>Ph.D</w:t>
            </w:r>
            <w:proofErr w:type="spellEnd"/>
            <w:r w:rsidRPr="001846BF">
              <w:rPr>
                <w:rFonts w:ascii="Times New Roman" w:eastAsia="SimSun" w:hAnsi="Times New Roman" w:cs="Times New Roman"/>
              </w:rPr>
              <w:t xml:space="preserve"> Candidate </w:t>
            </w:r>
          </w:p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□Master Candidate</w:t>
            </w:r>
          </w:p>
        </w:tc>
        <w:tc>
          <w:tcPr>
            <w:tcW w:w="1701" w:type="dxa"/>
            <w:gridSpan w:val="2"/>
            <w:vAlign w:val="center"/>
          </w:tcPr>
          <w:p w:rsidR="00113860" w:rsidRPr="001846BF" w:rsidRDefault="005E7CFC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Recruited Year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13860" w:rsidRPr="00D250B1" w:rsidRDefault="00D250B1" w:rsidP="00D250B1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Major</w:t>
            </w:r>
          </w:p>
        </w:tc>
        <w:tc>
          <w:tcPr>
            <w:tcW w:w="3761" w:type="dxa"/>
            <w:gridSpan w:val="3"/>
            <w:vMerge w:val="restart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Merge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84" w:type="dxa"/>
            <w:gridSpan w:val="2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761" w:type="dxa"/>
            <w:gridSpan w:val="3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Cell number</w:t>
            </w:r>
          </w:p>
        </w:tc>
        <w:tc>
          <w:tcPr>
            <w:tcW w:w="2084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612" w:type="dxa"/>
            <w:gridSpan w:val="5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2422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Relevant Work Experience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  <w:i/>
                <w:iCs/>
              </w:rPr>
              <w:t>(Include both at Jiangsu and prior)</w:t>
            </w:r>
          </w:p>
        </w:tc>
        <w:tc>
          <w:tcPr>
            <w:tcW w:w="7742" w:type="dxa"/>
            <w:gridSpan w:val="8"/>
            <w:vAlign w:val="bottom"/>
          </w:tcPr>
          <w:p w:rsidR="00113860" w:rsidRDefault="00113860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P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2422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State any Achievements at Jiangsu University</w:t>
            </w:r>
          </w:p>
        </w:tc>
        <w:tc>
          <w:tcPr>
            <w:tcW w:w="7742" w:type="dxa"/>
            <w:gridSpan w:val="8"/>
            <w:vAlign w:val="bottom"/>
          </w:tcPr>
          <w:p w:rsidR="00113860" w:rsidRDefault="00113860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P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10164" w:type="dxa"/>
            <w:gridSpan w:val="10"/>
            <w:vAlign w:val="bottom"/>
          </w:tcPr>
          <w:p w:rsidR="00113860" w:rsidRPr="00854A73" w:rsidRDefault="005558BB" w:rsidP="005558BB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The number of </w:t>
            </w:r>
            <w:r w:rsidR="0044781C" w:rsidRPr="00854A73">
              <w:rPr>
                <w:rFonts w:ascii="Times New Roman" w:eastAsia="SimSun" w:hAnsi="Times New Roman" w:cs="Times New Roman"/>
              </w:rPr>
              <w:t xml:space="preserve">completed </w:t>
            </w:r>
            <w:r>
              <w:rPr>
                <w:rFonts w:ascii="Times New Roman" w:eastAsia="SimSun" w:hAnsi="Times New Roman" w:cs="Times New Roman" w:hint="eastAsia"/>
              </w:rPr>
              <w:t xml:space="preserve">courses </w:t>
            </w:r>
            <w:r w:rsidR="0044781C" w:rsidRPr="00854A73">
              <w:rPr>
                <w:rFonts w:ascii="Times New Roman" w:eastAsia="SimSun" w:hAnsi="Times New Roman" w:cs="Times New Roman"/>
              </w:rPr>
              <w:t>at Jiangsu University</w:t>
            </w:r>
            <w:r w:rsidR="00854A73" w:rsidRPr="00854A73">
              <w:rPr>
                <w:rFonts w:ascii="Times New Roman" w:eastAsia="SimSun" w:hAnsi="Times New Roman" w:cs="Times New Roman" w:hint="eastAsia"/>
              </w:rPr>
              <w:t xml:space="preserve">: </w:t>
            </w: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10164" w:type="dxa"/>
            <w:gridSpan w:val="10"/>
            <w:vAlign w:val="center"/>
          </w:tcPr>
          <w:p w:rsidR="00A16EA2" w:rsidRPr="00854A73" w:rsidRDefault="00A16EA2" w:rsidP="00854A73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854A73">
              <w:rPr>
                <w:rFonts w:ascii="Times New Roman" w:eastAsiaTheme="minorEastAsia" w:hAnsi="Times New Roman" w:cs="Times New Roman" w:hint="eastAsia"/>
                <w:bCs/>
              </w:rPr>
              <w:t xml:space="preserve">The </w:t>
            </w:r>
            <w:r w:rsidR="00854A73" w:rsidRPr="00854A73">
              <w:rPr>
                <w:rFonts w:ascii="Times New Roman" w:eastAsia="SimSun" w:hAnsi="Times New Roman" w:cs="Times New Roman" w:hint="eastAsia"/>
              </w:rPr>
              <w:t>Credits</w:t>
            </w:r>
            <w:r w:rsidRPr="00854A73">
              <w:rPr>
                <w:rFonts w:ascii="Times New Roman" w:eastAsiaTheme="minorEastAsia" w:hAnsi="Times New Roman" w:cs="Times New Roman" w:hint="eastAsia"/>
                <w:bCs/>
              </w:rPr>
              <w:t xml:space="preserve"> not completed at Jiangsu University</w:t>
            </w:r>
            <w:r w:rsidR="00854A73" w:rsidRPr="00854A73">
              <w:rPr>
                <w:rFonts w:ascii="Times New Roman" w:eastAsiaTheme="minorEastAsia" w:hAnsi="Times New Roman" w:cs="Times New Roman" w:hint="eastAsia"/>
                <w:bCs/>
              </w:rPr>
              <w:t xml:space="preserve">: </w:t>
            </w:r>
          </w:p>
        </w:tc>
      </w:tr>
      <w:tr w:rsidR="00DD7D3E" w:rsidRPr="001846BF" w:rsidTr="00884CEA">
        <w:trPr>
          <w:trHeight w:val="20"/>
          <w:jc w:val="center"/>
        </w:trPr>
        <w:tc>
          <w:tcPr>
            <w:tcW w:w="10164" w:type="dxa"/>
            <w:gridSpan w:val="10"/>
          </w:tcPr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Supervisor</w:t>
            </w:r>
            <w:proofErr w:type="gramStart"/>
            <w:r w:rsidRPr="001846BF">
              <w:rPr>
                <w:rFonts w:ascii="Times New Roman" w:eastAsia="SimSun" w:hAnsi="Times New Roman" w:cs="Times New Roman"/>
              </w:rPr>
              <w:t>’</w:t>
            </w:r>
            <w:proofErr w:type="gramEnd"/>
            <w:r w:rsidRPr="001846BF">
              <w:rPr>
                <w:rFonts w:ascii="Times New Roman" w:eastAsia="SimSun" w:hAnsi="Times New Roman" w:cs="Times New Roman"/>
              </w:rPr>
              <w:t xml:space="preserve">s </w:t>
            </w:r>
            <w:r w:rsidR="00884CEA">
              <w:rPr>
                <w:rFonts w:ascii="Times New Roman" w:eastAsia="SimSun" w:hAnsi="Times New Roman" w:cs="Times New Roman" w:hint="eastAsia"/>
              </w:rPr>
              <w:t>C</w:t>
            </w:r>
            <w:r w:rsidRPr="001846BF">
              <w:rPr>
                <w:rFonts w:ascii="Times New Roman" w:eastAsia="SimSun" w:hAnsi="Times New Roman" w:cs="Times New Roman"/>
              </w:rPr>
              <w:t xml:space="preserve">omments 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                         </w:t>
            </w: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1846BF">
            <w:pPr>
              <w:pStyle w:val="Default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 of supervisor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</w:tc>
      </w:tr>
      <w:tr w:rsidR="00DD7D3E" w:rsidRPr="001846BF" w:rsidTr="00884CEA">
        <w:trPr>
          <w:trHeight w:val="1931"/>
          <w:jc w:val="center"/>
        </w:trPr>
        <w:tc>
          <w:tcPr>
            <w:tcW w:w="10164" w:type="dxa"/>
            <w:gridSpan w:val="10"/>
          </w:tcPr>
          <w:p w:rsidR="00DD7D3E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Comments from </w:t>
            </w:r>
            <w:r>
              <w:rPr>
                <w:rFonts w:ascii="Times New Roman" w:eastAsiaTheme="minorEastAsia" w:hAnsi="Times New Roman" w:cs="Times New Roman" w:hint="eastAsia"/>
              </w:rPr>
              <w:t>Students</w:t>
            </w:r>
            <w:r>
              <w:rPr>
                <w:rFonts w:ascii="Times New Roman" w:eastAsiaTheme="minorEastAsia" w:hAnsi="Times New Roman" w:cs="Times New Roman"/>
              </w:rPr>
              <w:t>’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Affairs Office</w:t>
            </w: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884CEA" w:rsidRPr="001846BF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  </w:t>
            </w:r>
          </w:p>
        </w:tc>
      </w:tr>
      <w:tr w:rsidR="00DD7D3E" w:rsidRPr="001846BF" w:rsidTr="00884CEA">
        <w:trPr>
          <w:trHeight w:val="2183"/>
          <w:jc w:val="center"/>
        </w:trPr>
        <w:tc>
          <w:tcPr>
            <w:tcW w:w="10164" w:type="dxa"/>
            <w:gridSpan w:val="10"/>
          </w:tcPr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 Undergraduate Teaching Affairs Office</w:t>
            </w:r>
          </w:p>
          <w:p w:rsidR="00DD7D3E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884CEA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884CEA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081B56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                             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Date:             </w:t>
            </w:r>
          </w:p>
        </w:tc>
      </w:tr>
    </w:tbl>
    <w:p w:rsidR="00113860" w:rsidRPr="00884CEA" w:rsidRDefault="006E3404" w:rsidP="001846BF">
      <w:pPr>
        <w:pStyle w:val="Default"/>
        <w:spacing w:line="360" w:lineRule="auto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884CEA">
        <w:rPr>
          <w:rFonts w:ascii="Times New Roman" w:eastAsiaTheme="minorEastAsia" w:hAnsi="Times New Roman" w:cs="Times New Roman" w:hint="eastAsia"/>
          <w:b/>
          <w:sz w:val="32"/>
          <w:szCs w:val="32"/>
        </w:rPr>
        <w:t>.</w:t>
      </w:r>
    </w:p>
    <w:sectPr w:rsidR="00113860" w:rsidRPr="00884CEA" w:rsidSect="00113860">
      <w:headerReference w:type="default" r:id="rId7"/>
      <w:type w:val="continuous"/>
      <w:pgSz w:w="11905" w:h="16840"/>
      <w:pgMar w:top="351" w:right="900" w:bottom="346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1C" w:rsidRDefault="0044781C" w:rsidP="00113860">
      <w:r>
        <w:separator/>
      </w:r>
    </w:p>
  </w:endnote>
  <w:endnote w:type="continuationSeparator" w:id="0">
    <w:p w:rsidR="0044781C" w:rsidRDefault="0044781C" w:rsidP="0011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1C" w:rsidRDefault="0044781C" w:rsidP="00113860">
      <w:r>
        <w:separator/>
      </w:r>
    </w:p>
  </w:footnote>
  <w:footnote w:type="continuationSeparator" w:id="0">
    <w:p w:rsidR="0044781C" w:rsidRDefault="0044781C" w:rsidP="00113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60" w:rsidRDefault="00113860">
    <w:pPr>
      <w:pStyle w:val="a5"/>
      <w:pBdr>
        <w:bottom w:val="none" w:sz="0" w:space="0" w:color="auto"/>
      </w:pBdr>
      <w:rPr>
        <w:rFonts w:eastAsia="Times New Roman"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D0FCF"/>
    <w:rsid w:val="00061EAC"/>
    <w:rsid w:val="00081B56"/>
    <w:rsid w:val="0009351E"/>
    <w:rsid w:val="000B4C26"/>
    <w:rsid w:val="000F0EAF"/>
    <w:rsid w:val="00113860"/>
    <w:rsid w:val="00130FF6"/>
    <w:rsid w:val="001340F1"/>
    <w:rsid w:val="001846BF"/>
    <w:rsid w:val="001D51D3"/>
    <w:rsid w:val="003168D6"/>
    <w:rsid w:val="00385951"/>
    <w:rsid w:val="003B0272"/>
    <w:rsid w:val="0044781C"/>
    <w:rsid w:val="004B57B3"/>
    <w:rsid w:val="00541CEF"/>
    <w:rsid w:val="005558BB"/>
    <w:rsid w:val="00593B76"/>
    <w:rsid w:val="005B77A4"/>
    <w:rsid w:val="005E7CFC"/>
    <w:rsid w:val="00692729"/>
    <w:rsid w:val="006C067A"/>
    <w:rsid w:val="006E3404"/>
    <w:rsid w:val="006E7657"/>
    <w:rsid w:val="00722515"/>
    <w:rsid w:val="007464F7"/>
    <w:rsid w:val="007B1B6F"/>
    <w:rsid w:val="007D6A3B"/>
    <w:rsid w:val="007F39E4"/>
    <w:rsid w:val="00810358"/>
    <w:rsid w:val="0083380E"/>
    <w:rsid w:val="0085229A"/>
    <w:rsid w:val="00854A73"/>
    <w:rsid w:val="008627C6"/>
    <w:rsid w:val="00874C2B"/>
    <w:rsid w:val="00884CEA"/>
    <w:rsid w:val="00943B0A"/>
    <w:rsid w:val="009553D7"/>
    <w:rsid w:val="0099035E"/>
    <w:rsid w:val="009E0DC8"/>
    <w:rsid w:val="00A16EA2"/>
    <w:rsid w:val="00B6269E"/>
    <w:rsid w:val="00B73BB0"/>
    <w:rsid w:val="00BA3426"/>
    <w:rsid w:val="00BF0FAC"/>
    <w:rsid w:val="00C2383F"/>
    <w:rsid w:val="00CC66C9"/>
    <w:rsid w:val="00CF430D"/>
    <w:rsid w:val="00D250B1"/>
    <w:rsid w:val="00DA4048"/>
    <w:rsid w:val="00DC32ED"/>
    <w:rsid w:val="00DD0FCF"/>
    <w:rsid w:val="00DD7D3E"/>
    <w:rsid w:val="00EC0EF7"/>
    <w:rsid w:val="00ED0F8B"/>
    <w:rsid w:val="00F50DA4"/>
    <w:rsid w:val="00F8025D"/>
    <w:rsid w:val="00FB67AB"/>
    <w:rsid w:val="134E1C6F"/>
    <w:rsid w:val="3466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header" w:uiPriority="99" w:unhideWhenUsed="1"/>
    <w:lsdException w:name="footer" w:uiPriority="99" w:unhideWhenUsed="1"/>
    <w:lsdException w:name="caption" w:locked="1" w:semiHidden="1" w:unhideWhenUsed="1" w:qFormat="1"/>
    <w:lsdException w:name="Title" w:locked="1" w:qFormat="1"/>
    <w:lsdException w:name="Default Paragraph Font" w:uiPriority="99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860"/>
    <w:pPr>
      <w:widowControl w:val="0"/>
      <w:jc w:val="both"/>
    </w:pPr>
    <w:rPr>
      <w:rFonts w:ascii="Calibri" w:eastAsia="SimSun" w:hAnsi="Calibri" w:cs="SimSu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13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HeaderChar1">
    <w:name w:val="Head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Char1">
    <w:name w:val="页眉 Char"/>
    <w:basedOn w:val="a0"/>
    <w:link w:val="a5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13860"/>
    <w:rPr>
      <w:rFonts w:ascii="Segoe UI" w:hAnsi="Segoe UI" w:cs="Segoe UI"/>
      <w:kern w:val="2"/>
      <w:sz w:val="18"/>
      <w:szCs w:val="18"/>
      <w:lang w:val="zh-CN" w:eastAsia="zh-CN"/>
    </w:rPr>
  </w:style>
  <w:style w:type="character" w:customStyle="1" w:styleId="FooterChar">
    <w:name w:val="Foot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0">
    <w:name w:val="页脚 Char"/>
    <w:basedOn w:val="a0"/>
    <w:link w:val="a4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paragraph" w:customStyle="1" w:styleId="Default">
    <w:name w:val="Default"/>
    <w:uiPriority w:val="99"/>
    <w:unhideWhenUsed/>
    <w:rsid w:val="00113860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2016-10-13T06:23:00Z</cp:lastPrinted>
  <dcterms:created xsi:type="dcterms:W3CDTF">2017-03-20T01:38:00Z</dcterms:created>
  <dcterms:modified xsi:type="dcterms:W3CDTF">2019-12-09T07:29:00Z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